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08" w:rsidRPr="00601373" w:rsidRDefault="00292C08" w:rsidP="00292C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601373">
        <w:rPr>
          <w:rFonts w:ascii="Georgia" w:eastAsia="Times New Roman" w:hAnsi="Georgia" w:cs="Tahoma"/>
          <w:b/>
          <w:bCs/>
          <w:sz w:val="27"/>
          <w:lang w:eastAsia="ru-RU"/>
        </w:rPr>
        <w:t>КВАЛИФИКАЦИОННЫЕ  РАЗРЯДЫ</w:t>
      </w:r>
      <w:proofErr w:type="gramEnd"/>
      <w:r w:rsidRPr="00601373">
        <w:rPr>
          <w:rFonts w:ascii="Georgia" w:eastAsia="Times New Roman" w:hAnsi="Georgia" w:cs="Tahoma"/>
          <w:b/>
          <w:bCs/>
          <w:sz w:val="27"/>
          <w:lang w:eastAsia="ru-RU"/>
        </w:rPr>
        <w:t> </w:t>
      </w:r>
    </w:p>
    <w:p w:rsidR="00292C08" w:rsidRPr="00601373" w:rsidRDefault="00292C08" w:rsidP="0029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73">
        <w:rPr>
          <w:rFonts w:ascii="Tahoma" w:eastAsia="Times New Roman" w:hAnsi="Tahoma" w:cs="Tahoma"/>
          <w:sz w:val="21"/>
          <w:szCs w:val="21"/>
          <w:shd w:val="clear" w:color="auto" w:fill="FFFFFF"/>
          <w:lang w:eastAsia="ru-RU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4815"/>
        <w:gridCol w:w="2905"/>
      </w:tblGrid>
      <w:tr w:rsidR="00601373" w:rsidRPr="00601373" w:rsidTr="00601373">
        <w:trPr>
          <w:tblCellSpacing w:w="7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2C08" w:rsidRPr="00601373" w:rsidRDefault="00292C08" w:rsidP="00292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  <w:t>Разряды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2C08" w:rsidRPr="00601373" w:rsidRDefault="00292C08" w:rsidP="00292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  <w:t>Характеристика бульдозера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2C08" w:rsidRPr="00601373" w:rsidRDefault="00292C08" w:rsidP="00292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  <w:t>Возрастные ограничения</w:t>
            </w:r>
          </w:p>
        </w:tc>
      </w:tr>
      <w:tr w:rsidR="00601373" w:rsidRPr="00601373" w:rsidTr="00601373">
        <w:trPr>
          <w:tblCellSpacing w:w="7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373" w:rsidRDefault="00601373" w:rsidP="00292C08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</w:pPr>
            <w:r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  <w:t>4</w:t>
            </w:r>
          </w:p>
          <w:p w:rsidR="00292C08" w:rsidRPr="00601373" w:rsidRDefault="00292C08" w:rsidP="00292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2C08" w:rsidRPr="00601373" w:rsidRDefault="00292C08" w:rsidP="00C77E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бульдозеры с мощностью</w:t>
            </w:r>
            <w:r w:rsidR="00C77EAA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 xml:space="preserve"> </w:t>
            </w:r>
            <w:r w:rsidRPr="00601373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двигателя до 43 кВт (60 л.с.)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AA" w:rsidRDefault="00292C08" w:rsidP="00292C08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 xml:space="preserve">лица не моложе </w:t>
            </w:r>
          </w:p>
          <w:p w:rsidR="00292C08" w:rsidRPr="00601373" w:rsidRDefault="00292C08" w:rsidP="00292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18 лет</w:t>
            </w:r>
          </w:p>
        </w:tc>
      </w:tr>
      <w:tr w:rsidR="00601373" w:rsidRPr="00601373" w:rsidTr="00601373">
        <w:trPr>
          <w:tblCellSpacing w:w="7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373" w:rsidRDefault="00601373" w:rsidP="00292C08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</w:pPr>
            <w:r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  <w:t>5</w:t>
            </w:r>
            <w:r w:rsidR="00292C08" w:rsidRPr="00601373"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  <w:t> </w:t>
            </w:r>
          </w:p>
          <w:p w:rsidR="00292C08" w:rsidRPr="00601373" w:rsidRDefault="00292C08" w:rsidP="00292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2C08" w:rsidRPr="00601373" w:rsidRDefault="00292C08" w:rsidP="00C77E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бульдозеры с мощностью двигателя свыше 43 кВт (60 л.с.) до 73 кВт (100 л.с.)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AA" w:rsidRDefault="00292C08" w:rsidP="00292C08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 xml:space="preserve">лица не моложе </w:t>
            </w:r>
          </w:p>
          <w:p w:rsidR="00292C08" w:rsidRPr="00601373" w:rsidRDefault="00292C08" w:rsidP="00292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19 лет</w:t>
            </w:r>
          </w:p>
        </w:tc>
      </w:tr>
      <w:tr w:rsidR="00601373" w:rsidRPr="00601373" w:rsidTr="00601373">
        <w:trPr>
          <w:tblCellSpacing w:w="7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373" w:rsidRDefault="00601373" w:rsidP="00292C08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</w:pPr>
            <w:r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  <w:t>6</w:t>
            </w:r>
            <w:r w:rsidR="00292C08" w:rsidRPr="00601373"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  <w:t> </w:t>
            </w:r>
          </w:p>
          <w:p w:rsidR="00292C08" w:rsidRPr="00601373" w:rsidRDefault="00292C08" w:rsidP="00292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2C08" w:rsidRPr="00601373" w:rsidRDefault="00292C08" w:rsidP="00C77E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бульдозеры с мощностью двигателя свыше 73 кВт (100 л.с.) до 150 кВт (200 л.с.)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AA" w:rsidRDefault="00292C08" w:rsidP="00292C08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 xml:space="preserve">лица не моложе </w:t>
            </w:r>
          </w:p>
          <w:p w:rsidR="00292C08" w:rsidRPr="00601373" w:rsidRDefault="00292C08" w:rsidP="00292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20 лет</w:t>
            </w:r>
          </w:p>
        </w:tc>
      </w:tr>
      <w:tr w:rsidR="00601373" w:rsidRPr="00601373" w:rsidTr="00601373">
        <w:trPr>
          <w:tblCellSpacing w:w="7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373" w:rsidRDefault="00601373" w:rsidP="00292C08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</w:pPr>
            <w:r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  <w:t>7</w:t>
            </w:r>
            <w:r w:rsidR="00292C08" w:rsidRPr="00601373"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  <w:t> </w:t>
            </w:r>
          </w:p>
          <w:p w:rsidR="00292C08" w:rsidRPr="00601373" w:rsidRDefault="00292C08" w:rsidP="00292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2C08" w:rsidRPr="00601373" w:rsidRDefault="00292C08" w:rsidP="00C77E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бульдозеры с мощностью двигателя свыше 150 кВт (200 л.с.) до 280 кВт (380 л.с.)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AA" w:rsidRDefault="00292C08" w:rsidP="00292C08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 xml:space="preserve">лица не моложе </w:t>
            </w:r>
          </w:p>
          <w:p w:rsidR="00292C08" w:rsidRPr="00601373" w:rsidRDefault="00292C08" w:rsidP="00292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21 года</w:t>
            </w:r>
          </w:p>
        </w:tc>
      </w:tr>
      <w:tr w:rsidR="00601373" w:rsidRPr="00601373" w:rsidTr="00601373">
        <w:trPr>
          <w:tblCellSpacing w:w="7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373" w:rsidRDefault="00601373" w:rsidP="00292C08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</w:pPr>
            <w:r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  <w:t>8</w:t>
            </w:r>
            <w:r w:rsidR="00292C08" w:rsidRPr="00601373">
              <w:rPr>
                <w:rFonts w:ascii="Georgia" w:eastAsia="Times New Roman" w:hAnsi="Georgia" w:cs="Tahoma"/>
                <w:b/>
                <w:bCs/>
                <w:sz w:val="27"/>
                <w:lang w:eastAsia="ru-RU"/>
              </w:rPr>
              <w:t> </w:t>
            </w:r>
          </w:p>
          <w:p w:rsidR="00292C08" w:rsidRPr="00601373" w:rsidRDefault="00292C08" w:rsidP="00292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2C08" w:rsidRPr="00601373" w:rsidRDefault="00292C08" w:rsidP="00C77E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бульдозеры с мощностью</w:t>
            </w:r>
            <w:r w:rsidR="00C77EAA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 xml:space="preserve"> </w:t>
            </w:r>
            <w:r w:rsidRPr="00601373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двигателя свыше 280 кВт (380 л.с.)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AA" w:rsidRDefault="00292C08" w:rsidP="00292C08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</w:pPr>
            <w:r w:rsidRPr="00601373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 xml:space="preserve">лица не моложе </w:t>
            </w:r>
          </w:p>
          <w:p w:rsidR="00292C08" w:rsidRPr="00601373" w:rsidRDefault="00292C08" w:rsidP="00292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01373">
              <w:rPr>
                <w:rFonts w:ascii="Georgia" w:eastAsia="Times New Roman" w:hAnsi="Georgia" w:cs="Tahoma"/>
                <w:sz w:val="30"/>
                <w:szCs w:val="30"/>
                <w:lang w:eastAsia="ru-RU"/>
              </w:rPr>
              <w:t>22 лет</w:t>
            </w:r>
          </w:p>
        </w:tc>
      </w:tr>
    </w:tbl>
    <w:p w:rsidR="00292C08" w:rsidRPr="00601373" w:rsidRDefault="00292C08" w:rsidP="00292C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137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3A113F" w:rsidRDefault="003A113F"/>
    <w:sectPr w:rsidR="003A113F" w:rsidSect="003A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C08"/>
    <w:rsid w:val="00292C08"/>
    <w:rsid w:val="003A113F"/>
    <w:rsid w:val="00601373"/>
    <w:rsid w:val="00C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775B"/>
  <w15:docId w15:val="{E88F1EFB-988E-42FF-953B-1C4F2FA7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tatn</dc:creator>
  <cp:keywords/>
  <dc:description/>
  <cp:lastModifiedBy>Пользователь Windows</cp:lastModifiedBy>
  <cp:revision>4</cp:revision>
  <dcterms:created xsi:type="dcterms:W3CDTF">2018-02-15T07:52:00Z</dcterms:created>
  <dcterms:modified xsi:type="dcterms:W3CDTF">2018-05-14T07:41:00Z</dcterms:modified>
</cp:coreProperties>
</file>